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pPr w:leftFromText="180" w:rightFromText="180" w:vertAnchor="page" w:horzAnchor="page" w:tblpX="1199" w:tblpY="2090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3"/>
        <w:gridCol w:w="1275"/>
        <w:gridCol w:w="851"/>
        <w:gridCol w:w="1276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9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申 请 专 业</w:t>
            </w:r>
          </w:p>
        </w:tc>
        <w:tc>
          <w:tcPr>
            <w:tcW w:w="595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6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姓   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4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出生年月日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性   别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籍    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工作单位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职务/职称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手    机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通讯地址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紧急联系人及联系电话、与本人关系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前置学位院校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snapToGrid w:val="0"/>
              <w:ind w:firstLine="600" w:firstLineChars="250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前置专业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napToGrid w:val="0"/>
              <w:ind w:firstLine="600" w:firstLineChars="250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前置学位时间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 xml:space="preserve">学士       年      月   </w:t>
            </w:r>
          </w:p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硕士       年      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前置学位类型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学学士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前置学历编号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前置学位编号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外国语语种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英语 / 其他语种（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3" w:hRule="atLeast"/>
        </w:trPr>
        <w:tc>
          <w:tcPr>
            <w:tcW w:w="9498" w:type="dxa"/>
            <w:gridSpan w:val="7"/>
            <w:vAlign w:val="center"/>
          </w:tcPr>
          <w:p>
            <w:pPr>
              <w:ind w:left="1260" w:leftChars="115" w:hanging="1019" w:hangingChars="424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学员须知：</w:t>
            </w:r>
          </w:p>
          <w:p>
            <w:pPr>
              <w:ind w:left="-57" w:leftChars="-27"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一、本人承诺交付学校审核的毕业证书、学位证书、身份证真实有效，若因证书不真实造成后果，一切责任由本人自负。</w:t>
            </w:r>
          </w:p>
          <w:p>
            <w:pPr>
              <w:ind w:left="-57" w:leftChars="-27"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二、研修班培训费25000元，学员报名材料通过学院审核、学院决定学员所报专业开班后，学院通知学员缴费。培训费一次性交清。研修班正式开课后，学员因故不能坚持学习，视为自动放弃，按退学处理，培训费不予退回。</w:t>
            </w:r>
          </w:p>
          <w:p>
            <w:pPr>
              <w:ind w:left="-57" w:leftChars="-27"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三、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教材费由学员自理。</w:t>
            </w:r>
          </w:p>
          <w:p>
            <w:pPr>
              <w:ind w:left="-57" w:leftChars="-27"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四、完成规定课程的学习且成绩合格者，由北京工商大学颁发“研修班结业证书”。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3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签字确认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请仔细阅读上述内容，并签字确认。</w:t>
            </w:r>
          </w:p>
          <w:p>
            <w:pPr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 xml:space="preserve">                            </w:t>
            </w:r>
          </w:p>
          <w:p>
            <w:pPr>
              <w:wordWrap w:val="0"/>
              <w:spacing w:line="260" w:lineRule="atLeast"/>
              <w:jc w:val="right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 xml:space="preserve">签 名：  电子签名                       </w:t>
            </w:r>
          </w:p>
          <w:p>
            <w:pPr>
              <w:wordWrap w:val="0"/>
              <w:spacing w:line="260" w:lineRule="atLeast"/>
              <w:jc w:val="right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 xml:space="preserve">                         </w:t>
            </w:r>
          </w:p>
          <w:p>
            <w:pPr>
              <w:wordWrap w:val="0"/>
              <w:spacing w:line="260" w:lineRule="atLeast"/>
              <w:jc w:val="right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日 期：</w:t>
            </w:r>
            <w:r>
              <w:rPr>
                <w:rFonts w:ascii="Times New Roman" w:hAnsi="Times New Roman" w:eastAsia="宋体"/>
                <w:bCs/>
                <w:sz w:val="24"/>
                <w:szCs w:val="24"/>
                <w:u w:val="single"/>
              </w:rPr>
              <w:t xml:space="preserve">         年    月    日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 xml:space="preserve">  </w:t>
            </w:r>
          </w:p>
        </w:tc>
      </w:tr>
    </w:tbl>
    <w:p>
      <w:pPr>
        <w:widowControl/>
        <w:spacing w:after="200" w:line="252" w:lineRule="auto"/>
        <w:jc w:val="center"/>
        <w:rPr>
          <w:rFonts w:ascii="Cambria" w:hAnsi="Cambria" w:eastAsia="宋体"/>
          <w:b/>
          <w:kern w:val="0"/>
          <w:sz w:val="24"/>
          <w:szCs w:val="24"/>
          <w:lang w:bidi="en-US"/>
        </w:rPr>
      </w:pPr>
      <w:bookmarkStart w:id="0" w:name="_GoBack"/>
      <w:r>
        <w:rPr>
          <w:rFonts w:hint="eastAsia" w:ascii="仿宋" w:hAnsi="仿宋" w:eastAsia="仿宋" w:cs="Arial"/>
          <w:b/>
          <w:sz w:val="24"/>
          <w:szCs w:val="24"/>
        </w:rPr>
        <w:t>北京工商大学经济学院课程研修班报名申请表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简体小标">
    <w:altName w:val="苹方-简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中华民国体">
    <w:panose1 w:val="03000000000000000000"/>
    <w:charset w:val="86"/>
    <w:family w:val="auto"/>
    <w:pitch w:val="default"/>
    <w:sig w:usb0="A00002FF" w:usb1="68C7FEFF" w:usb2="00000012" w:usb3="00000000" w:csb0="00140005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Kingsoft Confetti">
    <w:altName w:val="苹方-简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Sans Symbols2">
    <w:altName w:val="苹方-简"/>
    <w:panose1 w:val="020B0502040504020204"/>
    <w:charset w:val="00"/>
    <w:family w:val="auto"/>
    <w:pitch w:val="default"/>
    <w:sig w:usb0="00000000" w:usb1="00000000" w:usb2="00040020" w:usb3="0580A048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中文正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标宋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2AB3"/>
    <w:rsid w:val="1F947A50"/>
    <w:rsid w:val="7F7F2AB3"/>
    <w:rsid w:val="AFF2A5E6"/>
    <w:rsid w:val="DDEFC751"/>
    <w:rsid w:val="DF57CDE6"/>
    <w:rsid w:val="E6F7FDED"/>
    <w:rsid w:val="FBFAA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asciiTheme="minorAscii" w:hAnsiTheme="minorAscii"/>
    </w:rPr>
  </w:style>
  <w:style w:type="character" w:customStyle="1" w:styleId="5">
    <w:name w:val="样式2"/>
    <w:basedOn w:val="2"/>
    <w:qFormat/>
    <w:uiPriority w:val="0"/>
    <w:rPr>
      <w:rFonts w:ascii="Calibri" w:hAnsi="Calibri" w:eastAsia="KaiTi_GB2312"/>
    </w:rPr>
  </w:style>
  <w:style w:type="paragraph" w:customStyle="1" w:styleId="6">
    <w:name w:val="样式3"/>
    <w:basedOn w:val="1"/>
    <w:link w:val="7"/>
    <w:qFormat/>
    <w:uiPriority w:val="0"/>
    <w:pPr>
      <w:jc w:val="center"/>
      <w:outlineLvl w:val="1"/>
    </w:pPr>
    <w:rPr>
      <w:rFonts w:eastAsia="KaiTi_GB2312" w:asciiTheme="minorAscii" w:hAnsiTheme="minorAscii"/>
      <w:b/>
      <w:sz w:val="36"/>
    </w:rPr>
  </w:style>
  <w:style w:type="character" w:customStyle="1" w:styleId="7">
    <w:name w:val="样式3 Char"/>
    <w:link w:val="6"/>
    <w:qFormat/>
    <w:uiPriority w:val="0"/>
    <w:rPr>
      <w:rFonts w:eastAsia="KaiTi_GB2312" w:asciiTheme="minorAscii" w:hAnsiTheme="minorAscii"/>
      <w:b/>
      <w:sz w:val="36"/>
    </w:rPr>
  </w:style>
  <w:style w:type="paragraph" w:customStyle="1" w:styleId="8">
    <w:name w:val="样式4"/>
    <w:basedOn w:val="1"/>
    <w:uiPriority w:val="0"/>
    <w:pPr>
      <w:jc w:val="left"/>
    </w:pPr>
    <w:rPr>
      <w:rFonts w:eastAsia="SimHei" w:asciiTheme="minorAscii" w:hAnsiTheme="minorAscii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2022-04-22T09:19:00Z</dcterms:created>
  <dc:creator>haiyizhang</dc:creator>
  <cp:lastModifiedBy>haiyizhang</cp:lastModifiedBy>
  <dcterms:modified xsi:type="dcterms:W3CDTF">2022-04-22T09:20:08Z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